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CD" w:rsidRPr="006B7978" w:rsidRDefault="00571A41" w:rsidP="006B0DAC">
      <w:pPr>
        <w:spacing w:before="120" w:after="240"/>
        <w:jc w:val="center"/>
        <w:rPr>
          <w:b/>
        </w:rPr>
      </w:pPr>
      <w:r w:rsidRPr="006B7978">
        <w:rPr>
          <w:b/>
        </w:rPr>
        <w:t>Основные показатели деятельности индивидуальных предпринимателей</w:t>
      </w:r>
      <w:r w:rsidR="00802F02">
        <w:rPr>
          <w:b/>
        </w:rPr>
        <w:t xml:space="preserve"> </w:t>
      </w:r>
      <w:r w:rsidR="005E27D4">
        <w:rPr>
          <w:b/>
        </w:rPr>
        <w:br/>
      </w:r>
      <w:r w:rsidR="00802F02">
        <w:rPr>
          <w:b/>
        </w:rPr>
        <w:t>Курган</w:t>
      </w:r>
      <w:r w:rsidRPr="006B7978">
        <w:rPr>
          <w:b/>
        </w:rPr>
        <w:t xml:space="preserve">ской области по видам экономической деятельности </w:t>
      </w:r>
      <w:r>
        <w:rPr>
          <w:b/>
        </w:rPr>
        <w:t>за</w:t>
      </w:r>
      <w:r w:rsidR="00A80B8A">
        <w:rPr>
          <w:b/>
        </w:rPr>
        <w:t xml:space="preserve"> 202</w:t>
      </w:r>
      <w:r w:rsidR="00A80B8A" w:rsidRPr="00A80B8A">
        <w:rPr>
          <w:b/>
        </w:rPr>
        <w:t>3</w:t>
      </w:r>
      <w:r w:rsidRPr="006B7978">
        <w:rPr>
          <w:b/>
        </w:rPr>
        <w:t xml:space="preserve"> год</w:t>
      </w:r>
      <w:proofErr w:type="gramStart"/>
      <w:r w:rsidRPr="00613929">
        <w:rPr>
          <w:b/>
          <w:sz w:val="20"/>
          <w:szCs w:val="20"/>
          <w:vertAlign w:val="superscript"/>
        </w:rPr>
        <w:t>1</w:t>
      </w:r>
      <w:proofErr w:type="gramEnd"/>
      <w:r w:rsidRPr="00613929">
        <w:rPr>
          <w:b/>
          <w:sz w:val="20"/>
          <w:szCs w:val="20"/>
          <w:vertAlign w:val="superscript"/>
        </w:rPr>
        <w:t>)</w:t>
      </w:r>
    </w:p>
    <w:p w:rsidR="004875CD" w:rsidRPr="00931CA9" w:rsidRDefault="005E27D4">
      <w:pPr>
        <w:rPr>
          <w:sz w:val="8"/>
          <w:szCs w:val="8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9"/>
        <w:gridCol w:w="1279"/>
        <w:gridCol w:w="1245"/>
        <w:gridCol w:w="1155"/>
        <w:gridCol w:w="1645"/>
      </w:tblGrid>
      <w:tr w:rsidR="002C519F" w:rsidTr="00827B05">
        <w:trPr>
          <w:cantSplit/>
          <w:trHeight w:val="581"/>
          <w:tblHeader/>
        </w:trPr>
        <w:tc>
          <w:tcPr>
            <w:tcW w:w="2298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75CD" w:rsidRPr="00E60728" w:rsidRDefault="005E27D4" w:rsidP="00E60728">
            <w:pPr>
              <w:pStyle w:val="a5"/>
              <w:spacing w:before="0"/>
              <w:ind w:right="-57" w:firstLine="0"/>
              <w:jc w:val="center"/>
              <w:rPr>
                <w:sz w:val="20"/>
              </w:rPr>
            </w:pPr>
          </w:p>
        </w:tc>
        <w:tc>
          <w:tcPr>
            <w:tcW w:w="64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CD" w:rsidRPr="005E27D4" w:rsidRDefault="00571A41" w:rsidP="006B0DAC">
            <w:pPr>
              <w:pStyle w:val="a5"/>
              <w:spacing w:before="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5E27D4">
              <w:rPr>
                <w:sz w:val="22"/>
                <w:szCs w:val="22"/>
              </w:rPr>
              <w:t>Числе</w:t>
            </w:r>
            <w:r w:rsidRPr="005E27D4">
              <w:rPr>
                <w:sz w:val="22"/>
                <w:szCs w:val="22"/>
              </w:rPr>
              <w:t>н</w:t>
            </w:r>
            <w:r w:rsidRPr="005E27D4">
              <w:rPr>
                <w:sz w:val="22"/>
                <w:szCs w:val="22"/>
              </w:rPr>
              <w:t>ность зан</w:t>
            </w:r>
            <w:r w:rsidRPr="005E27D4">
              <w:rPr>
                <w:sz w:val="22"/>
                <w:szCs w:val="22"/>
              </w:rPr>
              <w:t>я</w:t>
            </w:r>
            <w:r w:rsidRPr="005E27D4">
              <w:rPr>
                <w:sz w:val="22"/>
                <w:szCs w:val="22"/>
              </w:rPr>
              <w:t>тых в сфере</w:t>
            </w:r>
            <w:r w:rsidRPr="005E27D4">
              <w:rPr>
                <w:sz w:val="22"/>
                <w:szCs w:val="22"/>
              </w:rPr>
              <w:br/>
            </w:r>
            <w:proofErr w:type="gramStart"/>
            <w:r w:rsidRPr="005E27D4">
              <w:rPr>
                <w:sz w:val="22"/>
                <w:szCs w:val="22"/>
              </w:rPr>
              <w:t>индиви-дуальной</w:t>
            </w:r>
            <w:proofErr w:type="gramEnd"/>
            <w:r w:rsidRPr="005E27D4">
              <w:rPr>
                <w:sz w:val="22"/>
                <w:szCs w:val="22"/>
              </w:rPr>
              <w:br/>
              <w:t>предприн</w:t>
            </w:r>
            <w:r w:rsidRPr="005E27D4">
              <w:rPr>
                <w:sz w:val="22"/>
                <w:szCs w:val="22"/>
              </w:rPr>
              <w:t>и</w:t>
            </w:r>
            <w:r w:rsidRPr="005E27D4">
              <w:rPr>
                <w:sz w:val="22"/>
                <w:szCs w:val="22"/>
              </w:rPr>
              <w:t>мательской</w:t>
            </w:r>
            <w:r w:rsidRPr="005E27D4">
              <w:rPr>
                <w:sz w:val="22"/>
                <w:szCs w:val="22"/>
              </w:rPr>
              <w:br/>
              <w:t>деятель-ности,</w:t>
            </w:r>
            <w:r w:rsidRPr="005E27D4">
              <w:rPr>
                <w:sz w:val="22"/>
                <w:szCs w:val="22"/>
              </w:rPr>
              <w:br/>
              <w:t>человек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97" w:rsidRPr="005E27D4" w:rsidRDefault="00571A41" w:rsidP="006B0DAC">
            <w:pPr>
              <w:pStyle w:val="a5"/>
              <w:spacing w:before="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5E27D4">
              <w:rPr>
                <w:sz w:val="22"/>
                <w:szCs w:val="22"/>
              </w:rPr>
              <w:t>Числе</w:t>
            </w:r>
            <w:r w:rsidRPr="005E27D4">
              <w:rPr>
                <w:sz w:val="22"/>
                <w:szCs w:val="22"/>
              </w:rPr>
              <w:t>н</w:t>
            </w:r>
            <w:r w:rsidRPr="005E27D4">
              <w:rPr>
                <w:sz w:val="22"/>
                <w:szCs w:val="22"/>
              </w:rPr>
              <w:t>ность</w:t>
            </w:r>
            <w:r w:rsidRPr="005E27D4">
              <w:rPr>
                <w:sz w:val="22"/>
                <w:szCs w:val="22"/>
              </w:rPr>
              <w:br/>
              <w:t>наемных</w:t>
            </w:r>
            <w:r w:rsidRPr="005E27D4">
              <w:rPr>
                <w:sz w:val="22"/>
                <w:szCs w:val="22"/>
              </w:rPr>
              <w:br/>
              <w:t>работников, занятых</w:t>
            </w:r>
          </w:p>
          <w:p w:rsidR="004875CD" w:rsidRPr="005E27D4" w:rsidRDefault="00571A41" w:rsidP="006B0DAC">
            <w:pPr>
              <w:pStyle w:val="a5"/>
              <w:spacing w:before="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5E27D4">
              <w:rPr>
                <w:sz w:val="22"/>
                <w:szCs w:val="22"/>
              </w:rPr>
              <w:t xml:space="preserve"> в сфере индивид</w:t>
            </w:r>
            <w:r w:rsidRPr="005E27D4">
              <w:rPr>
                <w:sz w:val="22"/>
                <w:szCs w:val="22"/>
              </w:rPr>
              <w:t>у</w:t>
            </w:r>
            <w:r w:rsidRPr="005E27D4">
              <w:rPr>
                <w:sz w:val="22"/>
                <w:szCs w:val="22"/>
              </w:rPr>
              <w:t>ального предпр</w:t>
            </w:r>
            <w:r w:rsidRPr="005E27D4">
              <w:rPr>
                <w:sz w:val="22"/>
                <w:szCs w:val="22"/>
              </w:rPr>
              <w:t>и</w:t>
            </w:r>
            <w:r w:rsidRPr="005E27D4">
              <w:rPr>
                <w:sz w:val="22"/>
                <w:szCs w:val="22"/>
              </w:rPr>
              <w:t>нимател</w:t>
            </w:r>
            <w:r w:rsidRPr="005E27D4">
              <w:rPr>
                <w:sz w:val="22"/>
                <w:szCs w:val="22"/>
              </w:rPr>
              <w:t>ь</w:t>
            </w:r>
            <w:r w:rsidRPr="005E27D4">
              <w:rPr>
                <w:sz w:val="22"/>
                <w:szCs w:val="22"/>
              </w:rPr>
              <w:t>ства,</w:t>
            </w:r>
            <w:r w:rsidRPr="005E27D4">
              <w:rPr>
                <w:sz w:val="22"/>
                <w:szCs w:val="22"/>
              </w:rPr>
              <w:br/>
              <w:t>человек</w:t>
            </w:r>
          </w:p>
        </w:tc>
        <w:tc>
          <w:tcPr>
            <w:tcW w:w="5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875CD" w:rsidRPr="005E27D4" w:rsidRDefault="00571A41" w:rsidP="006B0DAC">
            <w:pPr>
              <w:pStyle w:val="a5"/>
              <w:spacing w:before="0" w:line="240" w:lineRule="exact"/>
              <w:ind w:left="-113" w:right="-57" w:firstLine="0"/>
              <w:jc w:val="center"/>
              <w:rPr>
                <w:sz w:val="22"/>
                <w:szCs w:val="22"/>
              </w:rPr>
            </w:pPr>
            <w:r w:rsidRPr="005E27D4">
              <w:rPr>
                <w:sz w:val="22"/>
                <w:szCs w:val="22"/>
              </w:rPr>
              <w:t>Числе</w:t>
            </w:r>
            <w:r w:rsidRPr="005E27D4">
              <w:rPr>
                <w:sz w:val="22"/>
                <w:szCs w:val="22"/>
              </w:rPr>
              <w:t>н</w:t>
            </w:r>
            <w:r w:rsidRPr="005E27D4">
              <w:rPr>
                <w:sz w:val="22"/>
                <w:szCs w:val="22"/>
              </w:rPr>
              <w:t>ность</w:t>
            </w:r>
            <w:r w:rsidRPr="005E27D4">
              <w:rPr>
                <w:sz w:val="22"/>
                <w:szCs w:val="22"/>
              </w:rPr>
              <w:br/>
              <w:t>фактически действу</w:t>
            </w:r>
            <w:r w:rsidRPr="005E27D4">
              <w:rPr>
                <w:sz w:val="22"/>
                <w:szCs w:val="22"/>
              </w:rPr>
              <w:t>ю</w:t>
            </w:r>
            <w:r w:rsidRPr="005E27D4">
              <w:rPr>
                <w:sz w:val="22"/>
                <w:szCs w:val="22"/>
              </w:rPr>
              <w:t>щих инд</w:t>
            </w:r>
            <w:r w:rsidRPr="005E27D4">
              <w:rPr>
                <w:sz w:val="22"/>
                <w:szCs w:val="22"/>
              </w:rPr>
              <w:t>и</w:t>
            </w:r>
            <w:r w:rsidRPr="005E27D4">
              <w:rPr>
                <w:sz w:val="22"/>
                <w:szCs w:val="22"/>
              </w:rPr>
              <w:t>видуал</w:t>
            </w:r>
            <w:r w:rsidRPr="005E27D4">
              <w:rPr>
                <w:sz w:val="22"/>
                <w:szCs w:val="22"/>
              </w:rPr>
              <w:t>ь</w:t>
            </w:r>
            <w:r w:rsidRPr="005E27D4">
              <w:rPr>
                <w:sz w:val="22"/>
                <w:szCs w:val="22"/>
              </w:rPr>
              <w:t xml:space="preserve">ных </w:t>
            </w:r>
            <w:proofErr w:type="gramStart"/>
            <w:r w:rsidRPr="005E27D4">
              <w:rPr>
                <w:sz w:val="22"/>
                <w:szCs w:val="22"/>
              </w:rPr>
              <w:t>пре</w:t>
            </w:r>
            <w:r w:rsidRPr="005E27D4">
              <w:rPr>
                <w:sz w:val="22"/>
                <w:szCs w:val="22"/>
              </w:rPr>
              <w:t>д</w:t>
            </w:r>
            <w:r w:rsidRPr="005E27D4">
              <w:rPr>
                <w:sz w:val="22"/>
                <w:szCs w:val="22"/>
              </w:rPr>
              <w:t>принима-телей</w:t>
            </w:r>
            <w:proofErr w:type="gramEnd"/>
            <w:r w:rsidRPr="005E27D4">
              <w:rPr>
                <w:sz w:val="22"/>
                <w:szCs w:val="22"/>
              </w:rPr>
              <w:t>,</w:t>
            </w:r>
            <w:r w:rsidRPr="005E27D4">
              <w:rPr>
                <w:sz w:val="22"/>
                <w:szCs w:val="22"/>
              </w:rPr>
              <w:br/>
              <w:t>человек</w:t>
            </w:r>
          </w:p>
        </w:tc>
        <w:tc>
          <w:tcPr>
            <w:tcW w:w="8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875CD" w:rsidRPr="005E27D4" w:rsidRDefault="00571A41" w:rsidP="00FB4D2F">
            <w:pPr>
              <w:pStyle w:val="a5"/>
              <w:spacing w:before="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r w:rsidRPr="005E27D4">
              <w:rPr>
                <w:sz w:val="22"/>
                <w:szCs w:val="22"/>
              </w:rPr>
              <w:t>Объем выручки (с учетом нал</w:t>
            </w:r>
            <w:r w:rsidRPr="005E27D4">
              <w:rPr>
                <w:sz w:val="22"/>
                <w:szCs w:val="22"/>
              </w:rPr>
              <w:t>о</w:t>
            </w:r>
            <w:r w:rsidRPr="005E27D4">
              <w:rPr>
                <w:sz w:val="22"/>
                <w:szCs w:val="22"/>
              </w:rPr>
              <w:t>гов и аналоги</w:t>
            </w:r>
            <w:r w:rsidRPr="005E27D4">
              <w:rPr>
                <w:sz w:val="22"/>
                <w:szCs w:val="22"/>
              </w:rPr>
              <w:t>ч</w:t>
            </w:r>
            <w:r w:rsidRPr="005E27D4">
              <w:rPr>
                <w:sz w:val="22"/>
                <w:szCs w:val="22"/>
              </w:rPr>
              <w:t>ных обязател</w:t>
            </w:r>
            <w:r w:rsidRPr="005E27D4">
              <w:rPr>
                <w:sz w:val="22"/>
                <w:szCs w:val="22"/>
              </w:rPr>
              <w:t>ь</w:t>
            </w:r>
            <w:r w:rsidRPr="005E27D4">
              <w:rPr>
                <w:sz w:val="22"/>
                <w:szCs w:val="22"/>
              </w:rPr>
              <w:t>ных платежей) от продажи товаров, пр</w:t>
            </w:r>
            <w:r w:rsidRPr="005E27D4">
              <w:rPr>
                <w:sz w:val="22"/>
                <w:szCs w:val="22"/>
              </w:rPr>
              <w:t>о</w:t>
            </w:r>
            <w:r w:rsidRPr="005E27D4">
              <w:rPr>
                <w:sz w:val="22"/>
                <w:szCs w:val="22"/>
              </w:rPr>
              <w:t xml:space="preserve">дукции, работ, услуг, </w:t>
            </w:r>
            <w:r w:rsidRPr="005E27D4">
              <w:rPr>
                <w:sz w:val="22"/>
                <w:szCs w:val="22"/>
              </w:rPr>
              <w:br/>
            </w:r>
            <w:proofErr w:type="gramStart"/>
            <w:r w:rsidRPr="005E27D4">
              <w:rPr>
                <w:sz w:val="22"/>
                <w:szCs w:val="22"/>
              </w:rPr>
              <w:t>млн</w:t>
            </w:r>
            <w:proofErr w:type="gramEnd"/>
            <w:r w:rsidRPr="005E27D4">
              <w:rPr>
                <w:sz w:val="22"/>
                <w:szCs w:val="22"/>
              </w:rPr>
              <w:t xml:space="preserve"> рублей</w:t>
            </w:r>
          </w:p>
        </w:tc>
      </w:tr>
      <w:tr w:rsidR="00A80B8A" w:rsidTr="00827B05">
        <w:trPr>
          <w:cantSplit/>
        </w:trPr>
        <w:tc>
          <w:tcPr>
            <w:tcW w:w="2298" w:type="pct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2A64C0" w:rsidRDefault="00A80B8A" w:rsidP="006B7978">
            <w:pPr>
              <w:spacing w:line="200" w:lineRule="exact"/>
              <w:ind w:right="-57"/>
              <w:rPr>
                <w:b/>
                <w:sz w:val="22"/>
                <w:szCs w:val="22"/>
              </w:rPr>
            </w:pPr>
            <w:r w:rsidRPr="002A64C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ind w:right="227"/>
              <w:jc w:val="right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lang w:val="en-US"/>
              </w:rPr>
              <w:t>29464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ind w:right="227"/>
              <w:jc w:val="right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lang w:val="en-US"/>
              </w:rPr>
              <w:t>16550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A664A5" w:rsidRDefault="00A80B8A" w:rsidP="005F2568">
            <w:pPr>
              <w:ind w:right="227"/>
              <w:jc w:val="right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lang w:val="en-US"/>
              </w:rPr>
              <w:t>10460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A80B8A" w:rsidRPr="00A664A5" w:rsidRDefault="00A80B8A" w:rsidP="005F2568">
            <w:pPr>
              <w:ind w:right="340"/>
              <w:jc w:val="right"/>
              <w:rPr>
                <w:b/>
                <w:color w:val="000000"/>
                <w:sz w:val="22"/>
                <w:lang w:val="en-US"/>
              </w:rPr>
            </w:pPr>
            <w:r>
              <w:rPr>
                <w:b/>
                <w:color w:val="000000"/>
                <w:sz w:val="22"/>
                <w:lang w:val="en-US"/>
              </w:rPr>
              <w:t>105589</w:t>
            </w:r>
            <w:r w:rsidR="005E27D4">
              <w:rPr>
                <w:b/>
                <w:color w:val="000000"/>
                <w:sz w:val="22"/>
                <w:lang w:val="en-US"/>
              </w:rPr>
              <w:t>,</w:t>
            </w:r>
            <w:r>
              <w:rPr>
                <w:b/>
                <w:color w:val="000000"/>
                <w:sz w:val="22"/>
                <w:lang w:val="en-US"/>
              </w:rPr>
              <w:t>2</w:t>
            </w:r>
          </w:p>
        </w:tc>
      </w:tr>
      <w:tr w:rsidR="00A80B8A" w:rsidTr="00827B05">
        <w:trPr>
          <w:cantSplit/>
        </w:trPr>
        <w:tc>
          <w:tcPr>
            <w:tcW w:w="229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2A64C0" w:rsidRDefault="00A80B8A" w:rsidP="006B0DAC">
            <w:pPr>
              <w:spacing w:line="240" w:lineRule="exact"/>
              <w:ind w:left="176" w:right="-57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  <w:r>
              <w:rPr>
                <w:sz w:val="22"/>
                <w:szCs w:val="22"/>
              </w:rPr>
              <w:br/>
              <w:t>сел</w:t>
            </w:r>
            <w:r w:rsidRPr="002A64C0">
              <w:rPr>
                <w:sz w:val="22"/>
                <w:szCs w:val="22"/>
              </w:rPr>
              <w:t>ьское, лесное хозяйство, охота, рыболо</w:t>
            </w:r>
            <w:r w:rsidRPr="002A64C0">
              <w:rPr>
                <w:sz w:val="22"/>
                <w:szCs w:val="22"/>
              </w:rPr>
              <w:t>в</w:t>
            </w:r>
            <w:r w:rsidRPr="002A64C0">
              <w:rPr>
                <w:sz w:val="22"/>
                <w:szCs w:val="22"/>
              </w:rPr>
              <w:t>ство и рыбоводство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3004</w:t>
            </w:r>
          </w:p>
        </w:tc>
        <w:tc>
          <w:tcPr>
            <w:tcW w:w="6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1726</w:t>
            </w:r>
          </w:p>
        </w:tc>
        <w:tc>
          <w:tcPr>
            <w:tcW w:w="5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856</w:t>
            </w:r>
          </w:p>
        </w:tc>
        <w:tc>
          <w:tcPr>
            <w:tcW w:w="8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340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6774</w:t>
            </w:r>
            <w:r w:rsidR="005E27D4">
              <w:rPr>
                <w:color w:val="000000"/>
                <w:sz w:val="22"/>
                <w:lang w:val="en-US"/>
              </w:rPr>
              <w:t>,</w:t>
            </w:r>
            <w:r>
              <w:rPr>
                <w:color w:val="000000"/>
                <w:sz w:val="22"/>
                <w:lang w:val="en-US"/>
              </w:rPr>
              <w:t>8</w:t>
            </w:r>
          </w:p>
        </w:tc>
      </w:tr>
      <w:tr w:rsidR="00A80B8A" w:rsidTr="00827B05">
        <w:trPr>
          <w:cantSplit/>
        </w:trPr>
        <w:tc>
          <w:tcPr>
            <w:tcW w:w="229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2A64C0" w:rsidRDefault="00A80B8A" w:rsidP="006B0DAC">
            <w:pPr>
              <w:spacing w:line="240" w:lineRule="exact"/>
              <w:ind w:left="284" w:hanging="142"/>
              <w:rPr>
                <w:caps/>
                <w:sz w:val="22"/>
                <w:szCs w:val="22"/>
              </w:rPr>
            </w:pPr>
            <w:r w:rsidRPr="002A64C0">
              <w:rPr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6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…</w:t>
            </w:r>
          </w:p>
        </w:tc>
        <w:tc>
          <w:tcPr>
            <w:tcW w:w="5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8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A80B8A" w:rsidRPr="0054421F" w:rsidRDefault="00A80B8A" w:rsidP="005F2568">
            <w:pPr>
              <w:spacing w:line="240" w:lineRule="exact"/>
              <w:ind w:right="340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…</w:t>
            </w:r>
          </w:p>
        </w:tc>
      </w:tr>
      <w:tr w:rsidR="00A80B8A" w:rsidTr="00827B05">
        <w:trPr>
          <w:cantSplit/>
        </w:trPr>
        <w:tc>
          <w:tcPr>
            <w:tcW w:w="229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2A64C0" w:rsidRDefault="00A80B8A" w:rsidP="006B0DAC">
            <w:pPr>
              <w:spacing w:line="240" w:lineRule="exact"/>
              <w:ind w:left="284" w:hanging="142"/>
              <w:rPr>
                <w:caps/>
                <w:sz w:val="22"/>
                <w:szCs w:val="22"/>
              </w:rPr>
            </w:pPr>
            <w:r w:rsidRPr="002A64C0"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2080</w:t>
            </w:r>
          </w:p>
        </w:tc>
        <w:tc>
          <w:tcPr>
            <w:tcW w:w="6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1442</w:t>
            </w:r>
          </w:p>
        </w:tc>
        <w:tc>
          <w:tcPr>
            <w:tcW w:w="5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430</w:t>
            </w:r>
          </w:p>
        </w:tc>
        <w:tc>
          <w:tcPr>
            <w:tcW w:w="8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340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7923</w:t>
            </w:r>
            <w:r w:rsidR="005E27D4">
              <w:rPr>
                <w:color w:val="000000"/>
                <w:sz w:val="22"/>
                <w:lang w:val="en-US"/>
              </w:rPr>
              <w:t>,</w:t>
            </w:r>
            <w:r>
              <w:rPr>
                <w:color w:val="000000"/>
                <w:sz w:val="22"/>
                <w:lang w:val="en-US"/>
              </w:rPr>
              <w:t>5</w:t>
            </w:r>
          </w:p>
        </w:tc>
      </w:tr>
      <w:tr w:rsidR="00A80B8A" w:rsidTr="00827B05">
        <w:trPr>
          <w:cantSplit/>
        </w:trPr>
        <w:tc>
          <w:tcPr>
            <w:tcW w:w="229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2A64C0" w:rsidRDefault="00A80B8A" w:rsidP="006B0DAC">
            <w:pPr>
              <w:spacing w:line="240" w:lineRule="exact"/>
              <w:ind w:left="284" w:hanging="142"/>
              <w:rPr>
                <w:caps/>
                <w:sz w:val="22"/>
                <w:szCs w:val="22"/>
              </w:rPr>
            </w:pPr>
            <w:r w:rsidRPr="002A64C0">
              <w:rPr>
                <w:sz w:val="22"/>
                <w:szCs w:val="22"/>
              </w:rPr>
              <w:t>обеспечение электрической энергией, газом</w:t>
            </w:r>
            <w:r w:rsidRPr="006B0DAC">
              <w:rPr>
                <w:sz w:val="22"/>
                <w:szCs w:val="22"/>
              </w:rPr>
              <w:br/>
            </w:r>
            <w:r w:rsidRPr="002A64C0">
              <w:rPr>
                <w:sz w:val="22"/>
                <w:szCs w:val="22"/>
              </w:rPr>
              <w:t>и паром; кондиционирование воздуха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…</w:t>
            </w:r>
          </w:p>
        </w:tc>
        <w:tc>
          <w:tcPr>
            <w:tcW w:w="6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…</w:t>
            </w:r>
          </w:p>
        </w:tc>
        <w:tc>
          <w:tcPr>
            <w:tcW w:w="5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…</w:t>
            </w:r>
          </w:p>
        </w:tc>
        <w:tc>
          <w:tcPr>
            <w:tcW w:w="8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340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…</w:t>
            </w:r>
          </w:p>
        </w:tc>
      </w:tr>
      <w:tr w:rsidR="00A80B8A" w:rsidTr="00827B05">
        <w:trPr>
          <w:cantSplit/>
        </w:trPr>
        <w:tc>
          <w:tcPr>
            <w:tcW w:w="229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2A64C0" w:rsidRDefault="00A80B8A" w:rsidP="006B0DAC">
            <w:pPr>
              <w:spacing w:line="240" w:lineRule="exact"/>
              <w:ind w:left="284" w:hanging="142"/>
              <w:rPr>
                <w:caps/>
                <w:sz w:val="22"/>
                <w:szCs w:val="22"/>
              </w:rPr>
            </w:pPr>
            <w:r w:rsidRPr="002A64C0">
              <w:rPr>
                <w:sz w:val="22"/>
                <w:szCs w:val="22"/>
              </w:rPr>
              <w:t>водоснабжение; водоотведение, организ</w:t>
            </w:r>
            <w:r w:rsidRPr="002A64C0">
              <w:rPr>
                <w:sz w:val="22"/>
                <w:szCs w:val="22"/>
              </w:rPr>
              <w:t>а</w:t>
            </w:r>
            <w:r w:rsidRPr="002A64C0">
              <w:rPr>
                <w:sz w:val="22"/>
                <w:szCs w:val="22"/>
              </w:rPr>
              <w:t>ция сбора и утилизации отходов, деятел</w:t>
            </w:r>
            <w:r w:rsidRPr="002A64C0">
              <w:rPr>
                <w:sz w:val="22"/>
                <w:szCs w:val="22"/>
              </w:rPr>
              <w:t>ь</w:t>
            </w:r>
            <w:r w:rsidRPr="002A64C0">
              <w:rPr>
                <w:sz w:val="22"/>
                <w:szCs w:val="22"/>
              </w:rPr>
              <w:t>ность по ликвидации загрязнений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59</w:t>
            </w:r>
          </w:p>
        </w:tc>
        <w:tc>
          <w:tcPr>
            <w:tcW w:w="6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5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34</w:t>
            </w:r>
          </w:p>
        </w:tc>
        <w:tc>
          <w:tcPr>
            <w:tcW w:w="8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340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201</w:t>
            </w:r>
            <w:r w:rsidR="005E27D4">
              <w:rPr>
                <w:color w:val="000000"/>
                <w:sz w:val="22"/>
                <w:lang w:val="en-US"/>
              </w:rPr>
              <w:t>,</w:t>
            </w:r>
            <w:r>
              <w:rPr>
                <w:color w:val="000000"/>
                <w:sz w:val="22"/>
                <w:lang w:val="en-US"/>
              </w:rPr>
              <w:t>4</w:t>
            </w:r>
          </w:p>
        </w:tc>
      </w:tr>
      <w:tr w:rsidR="00A80B8A" w:rsidTr="00827B05">
        <w:trPr>
          <w:cantSplit/>
        </w:trPr>
        <w:tc>
          <w:tcPr>
            <w:tcW w:w="229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2A64C0" w:rsidRDefault="00A80B8A" w:rsidP="006B0DAC">
            <w:pPr>
              <w:spacing w:line="240" w:lineRule="exact"/>
              <w:ind w:left="284" w:hanging="142"/>
              <w:rPr>
                <w:caps/>
                <w:sz w:val="22"/>
                <w:szCs w:val="22"/>
              </w:rPr>
            </w:pPr>
            <w:r w:rsidRPr="002A64C0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1499</w:t>
            </w:r>
          </w:p>
        </w:tc>
        <w:tc>
          <w:tcPr>
            <w:tcW w:w="6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658</w:t>
            </w:r>
          </w:p>
        </w:tc>
        <w:tc>
          <w:tcPr>
            <w:tcW w:w="5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554</w:t>
            </w:r>
          </w:p>
        </w:tc>
        <w:tc>
          <w:tcPr>
            <w:tcW w:w="8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340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4730</w:t>
            </w:r>
            <w:r w:rsidR="005E27D4">
              <w:rPr>
                <w:color w:val="000000"/>
                <w:sz w:val="22"/>
                <w:lang w:val="en-US"/>
              </w:rPr>
              <w:t>,</w:t>
            </w:r>
            <w:r>
              <w:rPr>
                <w:color w:val="000000"/>
                <w:sz w:val="22"/>
                <w:lang w:val="en-US"/>
              </w:rPr>
              <w:t>9</w:t>
            </w:r>
          </w:p>
        </w:tc>
      </w:tr>
      <w:tr w:rsidR="00A80B8A" w:rsidTr="00827B05">
        <w:trPr>
          <w:cantSplit/>
        </w:trPr>
        <w:tc>
          <w:tcPr>
            <w:tcW w:w="229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2A64C0" w:rsidRDefault="00A80B8A" w:rsidP="006B0DAC">
            <w:pPr>
              <w:spacing w:line="240" w:lineRule="exact"/>
              <w:ind w:left="284" w:hanging="142"/>
              <w:rPr>
                <w:caps/>
                <w:sz w:val="22"/>
                <w:szCs w:val="22"/>
              </w:rPr>
            </w:pPr>
            <w:r w:rsidRPr="002A64C0">
              <w:rPr>
                <w:sz w:val="22"/>
                <w:szCs w:val="22"/>
              </w:rPr>
              <w:t>торговля оптовая и розничная; ремонт авт</w:t>
            </w:r>
            <w:r w:rsidRPr="002A64C0">
              <w:rPr>
                <w:sz w:val="22"/>
                <w:szCs w:val="22"/>
              </w:rPr>
              <w:t>о</w:t>
            </w:r>
            <w:r w:rsidRPr="002A64C0">
              <w:rPr>
                <w:sz w:val="22"/>
                <w:szCs w:val="22"/>
              </w:rPr>
              <w:t>транспортных средств и мотоциклов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16207</w:t>
            </w:r>
          </w:p>
        </w:tc>
        <w:tc>
          <w:tcPr>
            <w:tcW w:w="6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10200</w:t>
            </w:r>
          </w:p>
        </w:tc>
        <w:tc>
          <w:tcPr>
            <w:tcW w:w="5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5118</w:t>
            </w:r>
          </w:p>
        </w:tc>
        <w:tc>
          <w:tcPr>
            <w:tcW w:w="8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340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59271</w:t>
            </w:r>
            <w:r w:rsidR="005E27D4">
              <w:rPr>
                <w:color w:val="000000"/>
                <w:sz w:val="22"/>
                <w:lang w:val="en-US"/>
              </w:rPr>
              <w:t>,</w:t>
            </w:r>
            <w:r>
              <w:rPr>
                <w:color w:val="000000"/>
                <w:sz w:val="22"/>
                <w:lang w:val="en-US"/>
              </w:rPr>
              <w:t>0</w:t>
            </w:r>
          </w:p>
        </w:tc>
      </w:tr>
      <w:tr w:rsidR="00A80B8A" w:rsidTr="00827B05">
        <w:trPr>
          <w:cantSplit/>
        </w:trPr>
        <w:tc>
          <w:tcPr>
            <w:tcW w:w="229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2A64C0" w:rsidRDefault="00A80B8A" w:rsidP="006B0DAC">
            <w:pPr>
              <w:spacing w:line="240" w:lineRule="exact"/>
              <w:ind w:left="284" w:hanging="142"/>
              <w:rPr>
                <w:caps/>
                <w:sz w:val="22"/>
                <w:szCs w:val="22"/>
              </w:rPr>
            </w:pPr>
            <w:r w:rsidRPr="002A64C0">
              <w:rPr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2538</w:t>
            </w:r>
          </w:p>
        </w:tc>
        <w:tc>
          <w:tcPr>
            <w:tcW w:w="6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963</w:t>
            </w:r>
          </w:p>
        </w:tc>
        <w:tc>
          <w:tcPr>
            <w:tcW w:w="5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1366</w:t>
            </w:r>
          </w:p>
        </w:tc>
        <w:tc>
          <w:tcPr>
            <w:tcW w:w="8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340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6348</w:t>
            </w:r>
            <w:r w:rsidR="005E27D4">
              <w:rPr>
                <w:color w:val="000000"/>
                <w:sz w:val="22"/>
                <w:lang w:val="en-US"/>
              </w:rPr>
              <w:t>,</w:t>
            </w:r>
            <w:r>
              <w:rPr>
                <w:color w:val="000000"/>
                <w:sz w:val="22"/>
                <w:lang w:val="en-US"/>
              </w:rPr>
              <w:t>1</w:t>
            </w:r>
          </w:p>
        </w:tc>
      </w:tr>
      <w:tr w:rsidR="00A80B8A" w:rsidTr="00827B05">
        <w:trPr>
          <w:cantSplit/>
        </w:trPr>
        <w:tc>
          <w:tcPr>
            <w:tcW w:w="229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2A64C0" w:rsidRDefault="00A80B8A" w:rsidP="00FC63D2">
            <w:pPr>
              <w:spacing w:line="240" w:lineRule="exact"/>
              <w:ind w:left="397" w:hanging="142"/>
              <w:rPr>
                <w:sz w:val="22"/>
                <w:szCs w:val="22"/>
              </w:rPr>
            </w:pPr>
            <w:r w:rsidRPr="00096A20">
              <w:rPr>
                <w:i/>
                <w:sz w:val="22"/>
                <w:szCs w:val="22"/>
              </w:rPr>
              <w:t xml:space="preserve">из них деятельность почтовой связи </w:t>
            </w:r>
            <w:r w:rsidR="005E27D4">
              <w:rPr>
                <w:i/>
                <w:sz w:val="22"/>
                <w:szCs w:val="22"/>
              </w:rPr>
              <w:br/>
            </w:r>
            <w:r w:rsidRPr="00096A20">
              <w:rPr>
                <w:i/>
                <w:sz w:val="22"/>
                <w:szCs w:val="22"/>
              </w:rPr>
              <w:t>и к</w:t>
            </w:r>
            <w:r w:rsidRPr="00096A20">
              <w:rPr>
                <w:i/>
                <w:sz w:val="22"/>
                <w:szCs w:val="22"/>
              </w:rPr>
              <w:t>у</w:t>
            </w:r>
            <w:r w:rsidRPr="00096A20">
              <w:rPr>
                <w:i/>
                <w:sz w:val="22"/>
                <w:szCs w:val="22"/>
              </w:rPr>
              <w:t>рьерская деятельность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5E27D4" w:rsidRDefault="00A80B8A" w:rsidP="005F2568">
            <w:pPr>
              <w:spacing w:line="240" w:lineRule="exact"/>
              <w:ind w:right="227"/>
              <w:jc w:val="right"/>
              <w:rPr>
                <w:i/>
                <w:color w:val="000000"/>
                <w:sz w:val="22"/>
              </w:rPr>
            </w:pPr>
            <w:r w:rsidRPr="005E27D4">
              <w:rPr>
                <w:i/>
                <w:color w:val="000000"/>
                <w:sz w:val="22"/>
              </w:rPr>
              <w:t>35</w:t>
            </w:r>
          </w:p>
        </w:tc>
        <w:tc>
          <w:tcPr>
            <w:tcW w:w="6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5E27D4" w:rsidRDefault="00A80B8A" w:rsidP="005F2568">
            <w:pPr>
              <w:spacing w:line="240" w:lineRule="exact"/>
              <w:ind w:right="227"/>
              <w:jc w:val="right"/>
              <w:rPr>
                <w:i/>
                <w:color w:val="000000"/>
                <w:sz w:val="22"/>
              </w:rPr>
            </w:pPr>
            <w:r w:rsidRPr="005E27D4">
              <w:rPr>
                <w:i/>
                <w:color w:val="000000"/>
                <w:sz w:val="22"/>
              </w:rPr>
              <w:t>15</w:t>
            </w:r>
          </w:p>
        </w:tc>
        <w:tc>
          <w:tcPr>
            <w:tcW w:w="5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5E27D4" w:rsidRDefault="00A80B8A" w:rsidP="005F2568">
            <w:pPr>
              <w:spacing w:line="240" w:lineRule="exact"/>
              <w:ind w:right="227"/>
              <w:jc w:val="right"/>
              <w:rPr>
                <w:i/>
                <w:color w:val="000000"/>
                <w:sz w:val="22"/>
              </w:rPr>
            </w:pPr>
            <w:r w:rsidRPr="005E27D4">
              <w:rPr>
                <w:i/>
                <w:color w:val="000000"/>
                <w:sz w:val="22"/>
              </w:rPr>
              <w:t>20</w:t>
            </w:r>
          </w:p>
        </w:tc>
        <w:tc>
          <w:tcPr>
            <w:tcW w:w="8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A80B8A" w:rsidRPr="005E27D4" w:rsidRDefault="00A80B8A" w:rsidP="005F2568">
            <w:pPr>
              <w:spacing w:line="240" w:lineRule="exact"/>
              <w:ind w:right="340"/>
              <w:jc w:val="right"/>
              <w:rPr>
                <w:i/>
                <w:color w:val="000000"/>
                <w:sz w:val="22"/>
              </w:rPr>
            </w:pPr>
            <w:r w:rsidRPr="005E27D4">
              <w:rPr>
                <w:i/>
                <w:color w:val="000000"/>
                <w:sz w:val="22"/>
              </w:rPr>
              <w:t>21</w:t>
            </w:r>
            <w:r w:rsidR="005E27D4" w:rsidRPr="005E27D4">
              <w:rPr>
                <w:i/>
                <w:color w:val="000000"/>
                <w:sz w:val="22"/>
              </w:rPr>
              <w:t>,</w:t>
            </w:r>
            <w:r w:rsidRPr="005E27D4">
              <w:rPr>
                <w:i/>
                <w:color w:val="000000"/>
                <w:sz w:val="22"/>
              </w:rPr>
              <w:t>3</w:t>
            </w:r>
          </w:p>
        </w:tc>
      </w:tr>
      <w:tr w:rsidR="00A80B8A" w:rsidTr="00827B05">
        <w:trPr>
          <w:cantSplit/>
        </w:trPr>
        <w:tc>
          <w:tcPr>
            <w:tcW w:w="229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2A64C0" w:rsidRDefault="00A80B8A" w:rsidP="006B0DAC">
            <w:pPr>
              <w:spacing w:line="240" w:lineRule="exact"/>
              <w:ind w:left="284" w:hanging="142"/>
              <w:rPr>
                <w:caps/>
                <w:sz w:val="22"/>
                <w:szCs w:val="22"/>
              </w:rPr>
            </w:pPr>
            <w:r w:rsidRPr="002A64C0">
              <w:rPr>
                <w:sz w:val="22"/>
                <w:szCs w:val="22"/>
              </w:rPr>
              <w:t>деятельность гостиниц и предприятий о</w:t>
            </w:r>
            <w:r w:rsidRPr="002A64C0">
              <w:rPr>
                <w:sz w:val="22"/>
                <w:szCs w:val="22"/>
              </w:rPr>
              <w:t>б</w:t>
            </w:r>
            <w:r w:rsidRPr="002A64C0">
              <w:rPr>
                <w:sz w:val="22"/>
                <w:szCs w:val="22"/>
              </w:rPr>
              <w:t>щественного питания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5E27D4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</w:rPr>
            </w:pPr>
            <w:r w:rsidRPr="005E27D4">
              <w:rPr>
                <w:color w:val="000000"/>
                <w:sz w:val="22"/>
              </w:rPr>
              <w:t>785</w:t>
            </w:r>
          </w:p>
        </w:tc>
        <w:tc>
          <w:tcPr>
            <w:tcW w:w="6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5E27D4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</w:rPr>
            </w:pPr>
            <w:r w:rsidRPr="005E27D4">
              <w:rPr>
                <w:color w:val="000000"/>
                <w:sz w:val="22"/>
              </w:rPr>
              <w:t>524</w:t>
            </w:r>
          </w:p>
        </w:tc>
        <w:tc>
          <w:tcPr>
            <w:tcW w:w="5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5E27D4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</w:rPr>
            </w:pPr>
            <w:r w:rsidRPr="005E27D4">
              <w:rPr>
                <w:color w:val="000000"/>
                <w:sz w:val="22"/>
              </w:rPr>
              <w:t>210</w:t>
            </w:r>
          </w:p>
        </w:tc>
        <w:tc>
          <w:tcPr>
            <w:tcW w:w="8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A80B8A" w:rsidRPr="005E27D4" w:rsidRDefault="00A80B8A" w:rsidP="005F2568">
            <w:pPr>
              <w:spacing w:line="240" w:lineRule="exact"/>
              <w:ind w:right="340"/>
              <w:jc w:val="right"/>
              <w:rPr>
                <w:color w:val="000000"/>
                <w:sz w:val="22"/>
              </w:rPr>
            </w:pPr>
            <w:r w:rsidRPr="005E27D4">
              <w:rPr>
                <w:color w:val="000000"/>
                <w:sz w:val="22"/>
              </w:rPr>
              <w:t>1713</w:t>
            </w:r>
            <w:r w:rsidR="005E27D4" w:rsidRPr="005E27D4">
              <w:rPr>
                <w:color w:val="000000"/>
                <w:sz w:val="22"/>
              </w:rPr>
              <w:t>,</w:t>
            </w:r>
            <w:r w:rsidRPr="005E27D4">
              <w:rPr>
                <w:color w:val="000000"/>
                <w:sz w:val="22"/>
              </w:rPr>
              <w:t>8</w:t>
            </w:r>
          </w:p>
        </w:tc>
      </w:tr>
      <w:tr w:rsidR="00A80B8A" w:rsidTr="00827B05">
        <w:trPr>
          <w:cantSplit/>
        </w:trPr>
        <w:tc>
          <w:tcPr>
            <w:tcW w:w="229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2A64C0" w:rsidRDefault="00A80B8A" w:rsidP="006B0DAC">
            <w:pPr>
              <w:spacing w:line="240" w:lineRule="exact"/>
              <w:ind w:left="284" w:hanging="142"/>
              <w:rPr>
                <w:caps/>
                <w:sz w:val="22"/>
                <w:szCs w:val="22"/>
              </w:rPr>
            </w:pPr>
            <w:r w:rsidRPr="002A64C0">
              <w:rPr>
                <w:sz w:val="22"/>
                <w:szCs w:val="22"/>
              </w:rPr>
              <w:t xml:space="preserve">деятельность в области информации и </w:t>
            </w:r>
            <w:proofErr w:type="gramStart"/>
            <w:r w:rsidRPr="002A64C0">
              <w:rPr>
                <w:sz w:val="22"/>
                <w:szCs w:val="22"/>
                <w:lang w:val="en-US"/>
              </w:rPr>
              <w:t>c</w:t>
            </w:r>
            <w:proofErr w:type="gramEnd"/>
            <w:r w:rsidRPr="002A64C0">
              <w:rPr>
                <w:sz w:val="22"/>
                <w:szCs w:val="22"/>
              </w:rPr>
              <w:t>вязи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203</w:t>
            </w:r>
          </w:p>
        </w:tc>
        <w:tc>
          <w:tcPr>
            <w:tcW w:w="6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5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165</w:t>
            </w:r>
          </w:p>
        </w:tc>
        <w:tc>
          <w:tcPr>
            <w:tcW w:w="8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340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651</w:t>
            </w:r>
            <w:r w:rsidR="005E27D4">
              <w:rPr>
                <w:color w:val="000000"/>
                <w:sz w:val="22"/>
                <w:lang w:val="en-US"/>
              </w:rPr>
              <w:t>,</w:t>
            </w:r>
            <w:r>
              <w:rPr>
                <w:color w:val="000000"/>
                <w:sz w:val="22"/>
                <w:lang w:val="en-US"/>
              </w:rPr>
              <w:t>4</w:t>
            </w:r>
          </w:p>
        </w:tc>
      </w:tr>
      <w:tr w:rsidR="00A80B8A" w:rsidTr="00827B05">
        <w:trPr>
          <w:cantSplit/>
        </w:trPr>
        <w:tc>
          <w:tcPr>
            <w:tcW w:w="229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2A64C0" w:rsidRDefault="00A80B8A" w:rsidP="006B0DAC">
            <w:pPr>
              <w:spacing w:line="240" w:lineRule="exact"/>
              <w:ind w:left="284" w:hanging="142"/>
              <w:rPr>
                <w:caps/>
                <w:sz w:val="22"/>
                <w:szCs w:val="22"/>
              </w:rPr>
            </w:pPr>
            <w:r w:rsidRPr="002A64C0">
              <w:rPr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195</w:t>
            </w:r>
          </w:p>
        </w:tc>
        <w:tc>
          <w:tcPr>
            <w:tcW w:w="6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129</w:t>
            </w:r>
          </w:p>
        </w:tc>
        <w:tc>
          <w:tcPr>
            <w:tcW w:w="5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60</w:t>
            </w:r>
          </w:p>
        </w:tc>
        <w:tc>
          <w:tcPr>
            <w:tcW w:w="8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340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226</w:t>
            </w:r>
            <w:r w:rsidR="005E27D4">
              <w:rPr>
                <w:color w:val="000000"/>
                <w:sz w:val="22"/>
                <w:lang w:val="en-US"/>
              </w:rPr>
              <w:t>,</w:t>
            </w:r>
            <w:r>
              <w:rPr>
                <w:color w:val="000000"/>
                <w:sz w:val="22"/>
                <w:lang w:val="en-US"/>
              </w:rPr>
              <w:t>7</w:t>
            </w:r>
          </w:p>
        </w:tc>
      </w:tr>
      <w:tr w:rsidR="00A80B8A" w:rsidTr="00827B05">
        <w:trPr>
          <w:cantSplit/>
        </w:trPr>
        <w:tc>
          <w:tcPr>
            <w:tcW w:w="229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2A64C0" w:rsidRDefault="00A80B8A" w:rsidP="006B0DAC">
            <w:pPr>
              <w:spacing w:line="240" w:lineRule="exact"/>
              <w:ind w:left="284" w:hanging="142"/>
              <w:rPr>
                <w:caps/>
                <w:sz w:val="22"/>
                <w:szCs w:val="22"/>
              </w:rPr>
            </w:pPr>
            <w:r w:rsidRPr="002A64C0">
              <w:rPr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987</w:t>
            </w:r>
          </w:p>
        </w:tc>
        <w:tc>
          <w:tcPr>
            <w:tcW w:w="6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338</w:t>
            </w:r>
          </w:p>
        </w:tc>
        <w:tc>
          <w:tcPr>
            <w:tcW w:w="5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594</w:t>
            </w:r>
          </w:p>
        </w:tc>
        <w:tc>
          <w:tcPr>
            <w:tcW w:w="8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340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11534</w:t>
            </w:r>
            <w:r w:rsidR="005E27D4">
              <w:rPr>
                <w:color w:val="000000"/>
                <w:sz w:val="22"/>
                <w:lang w:val="en-US"/>
              </w:rPr>
              <w:t>,</w:t>
            </w:r>
            <w:r>
              <w:rPr>
                <w:color w:val="000000"/>
                <w:sz w:val="22"/>
                <w:lang w:val="en-US"/>
              </w:rPr>
              <w:t>4</w:t>
            </w:r>
          </w:p>
        </w:tc>
      </w:tr>
      <w:tr w:rsidR="00A80B8A" w:rsidTr="00827B05">
        <w:trPr>
          <w:cantSplit/>
        </w:trPr>
        <w:tc>
          <w:tcPr>
            <w:tcW w:w="229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2A64C0" w:rsidRDefault="00A80B8A" w:rsidP="005E27D4">
            <w:pPr>
              <w:spacing w:line="240" w:lineRule="exact"/>
              <w:ind w:left="284" w:hanging="142"/>
              <w:rPr>
                <w:caps/>
                <w:sz w:val="22"/>
                <w:szCs w:val="22"/>
              </w:rPr>
            </w:pPr>
            <w:r w:rsidRPr="002A64C0">
              <w:rPr>
                <w:sz w:val="22"/>
                <w:szCs w:val="22"/>
              </w:rPr>
              <w:t>деятельность профессиональная, научная и</w:t>
            </w:r>
            <w:r w:rsidR="005E27D4">
              <w:rPr>
                <w:sz w:val="22"/>
                <w:szCs w:val="22"/>
              </w:rPr>
              <w:t> </w:t>
            </w:r>
            <w:r w:rsidRPr="002A64C0">
              <w:rPr>
                <w:sz w:val="22"/>
                <w:szCs w:val="22"/>
              </w:rPr>
              <w:t xml:space="preserve">техническая 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686</w:t>
            </w:r>
          </w:p>
        </w:tc>
        <w:tc>
          <w:tcPr>
            <w:tcW w:w="6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156</w:t>
            </w:r>
          </w:p>
        </w:tc>
        <w:tc>
          <w:tcPr>
            <w:tcW w:w="5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452</w:t>
            </w:r>
          </w:p>
        </w:tc>
        <w:tc>
          <w:tcPr>
            <w:tcW w:w="8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340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1945</w:t>
            </w:r>
            <w:r w:rsidR="005E27D4">
              <w:rPr>
                <w:color w:val="000000"/>
                <w:sz w:val="22"/>
                <w:lang w:val="en-US"/>
              </w:rPr>
              <w:t>,</w:t>
            </w:r>
            <w:r>
              <w:rPr>
                <w:color w:val="000000"/>
                <w:sz w:val="22"/>
                <w:lang w:val="en-US"/>
              </w:rPr>
              <w:t>8</w:t>
            </w:r>
          </w:p>
        </w:tc>
      </w:tr>
      <w:tr w:rsidR="00A80B8A" w:rsidTr="00827B05">
        <w:trPr>
          <w:cantSplit/>
        </w:trPr>
        <w:tc>
          <w:tcPr>
            <w:tcW w:w="229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2A64C0" w:rsidRDefault="00A80B8A" w:rsidP="00FC63D2">
            <w:pPr>
              <w:spacing w:line="240" w:lineRule="exact"/>
              <w:ind w:left="255"/>
              <w:rPr>
                <w:sz w:val="22"/>
                <w:szCs w:val="22"/>
              </w:rPr>
            </w:pPr>
            <w:r w:rsidRPr="00F10EB2">
              <w:rPr>
                <w:i/>
                <w:sz w:val="22"/>
                <w:szCs w:val="22"/>
              </w:rPr>
              <w:t xml:space="preserve">из </w:t>
            </w:r>
            <w:r>
              <w:rPr>
                <w:i/>
                <w:sz w:val="22"/>
                <w:szCs w:val="22"/>
              </w:rPr>
              <w:t>них</w:t>
            </w:r>
            <w:r w:rsidRPr="00F10EB2">
              <w:rPr>
                <w:i/>
                <w:sz w:val="22"/>
                <w:szCs w:val="22"/>
              </w:rPr>
              <w:t xml:space="preserve"> научные исследования и разработки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i/>
                <w:color w:val="000000"/>
                <w:sz w:val="22"/>
                <w:lang w:val="en-US"/>
              </w:rPr>
            </w:pPr>
            <w:r>
              <w:rPr>
                <w:i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6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i/>
                <w:color w:val="000000"/>
                <w:sz w:val="22"/>
                <w:lang w:val="en-US"/>
              </w:rPr>
            </w:pPr>
            <w:r>
              <w:rPr>
                <w:i/>
                <w:color w:val="000000"/>
                <w:sz w:val="22"/>
                <w:lang w:val="en-US"/>
              </w:rPr>
              <w:t>-</w:t>
            </w:r>
          </w:p>
        </w:tc>
        <w:tc>
          <w:tcPr>
            <w:tcW w:w="5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227"/>
              <w:jc w:val="right"/>
              <w:rPr>
                <w:i/>
                <w:color w:val="000000"/>
                <w:sz w:val="22"/>
                <w:lang w:val="en-US"/>
              </w:rPr>
            </w:pPr>
            <w:r>
              <w:rPr>
                <w:i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8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340"/>
              <w:jc w:val="right"/>
              <w:rPr>
                <w:i/>
                <w:color w:val="000000"/>
                <w:sz w:val="22"/>
                <w:lang w:val="en-US"/>
              </w:rPr>
            </w:pPr>
            <w:r>
              <w:rPr>
                <w:i/>
                <w:color w:val="000000"/>
                <w:sz w:val="22"/>
                <w:lang w:val="en-US"/>
              </w:rPr>
              <w:t>43</w:t>
            </w:r>
            <w:r w:rsidR="005E27D4">
              <w:rPr>
                <w:i/>
                <w:color w:val="000000"/>
                <w:sz w:val="22"/>
                <w:lang w:val="en-US"/>
              </w:rPr>
              <w:t>,</w:t>
            </w:r>
            <w:r>
              <w:rPr>
                <w:i/>
                <w:color w:val="000000"/>
                <w:sz w:val="22"/>
                <w:lang w:val="en-US"/>
              </w:rPr>
              <w:t>7</w:t>
            </w:r>
          </w:p>
        </w:tc>
      </w:tr>
      <w:tr w:rsidR="00A80B8A" w:rsidTr="00827B05">
        <w:trPr>
          <w:cantSplit/>
        </w:trPr>
        <w:tc>
          <w:tcPr>
            <w:tcW w:w="229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2A64C0" w:rsidRDefault="00A80B8A" w:rsidP="006B0DAC">
            <w:pPr>
              <w:spacing w:line="240" w:lineRule="exact"/>
              <w:ind w:left="284" w:hanging="142"/>
              <w:rPr>
                <w:caps/>
                <w:sz w:val="22"/>
                <w:szCs w:val="22"/>
              </w:rPr>
            </w:pPr>
            <w:r w:rsidRPr="002A64C0">
              <w:rPr>
                <w:sz w:val="22"/>
                <w:szCs w:val="22"/>
              </w:rPr>
              <w:t>деятельность административная и сопу</w:t>
            </w:r>
            <w:r w:rsidRPr="002A64C0">
              <w:rPr>
                <w:sz w:val="22"/>
                <w:szCs w:val="22"/>
              </w:rPr>
              <w:t>т</w:t>
            </w:r>
            <w:r w:rsidRPr="002A64C0">
              <w:rPr>
                <w:sz w:val="22"/>
                <w:szCs w:val="22"/>
              </w:rPr>
              <w:t>ствующие дополнительные услуги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393</w:t>
            </w:r>
          </w:p>
        </w:tc>
        <w:tc>
          <w:tcPr>
            <w:tcW w:w="6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147</w:t>
            </w:r>
          </w:p>
        </w:tc>
        <w:tc>
          <w:tcPr>
            <w:tcW w:w="5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194</w:t>
            </w:r>
          </w:p>
        </w:tc>
        <w:tc>
          <w:tcPr>
            <w:tcW w:w="8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340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2275</w:t>
            </w:r>
            <w:r w:rsidR="005E27D4">
              <w:rPr>
                <w:color w:val="000000"/>
                <w:sz w:val="22"/>
                <w:lang w:val="en-US"/>
              </w:rPr>
              <w:t>,</w:t>
            </w:r>
            <w:r>
              <w:rPr>
                <w:color w:val="000000"/>
                <w:sz w:val="22"/>
                <w:lang w:val="en-US"/>
              </w:rPr>
              <w:t>0</w:t>
            </w:r>
          </w:p>
        </w:tc>
      </w:tr>
      <w:tr w:rsidR="00A80B8A" w:rsidTr="00827B05">
        <w:trPr>
          <w:cantSplit/>
        </w:trPr>
        <w:tc>
          <w:tcPr>
            <w:tcW w:w="2298" w:type="pct"/>
            <w:tcBorders>
              <w:top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A80B8A" w:rsidRPr="002A64C0" w:rsidRDefault="00A80B8A" w:rsidP="006B0DAC">
            <w:pPr>
              <w:spacing w:line="240" w:lineRule="exact"/>
              <w:ind w:left="284" w:hanging="142"/>
              <w:rPr>
                <w:caps/>
                <w:sz w:val="22"/>
                <w:szCs w:val="22"/>
              </w:rPr>
            </w:pPr>
            <w:r w:rsidRPr="002A64C0">
              <w:rPr>
                <w:sz w:val="22"/>
                <w:szCs w:val="22"/>
              </w:rPr>
              <w:t>образование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632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-</w:t>
            </w:r>
          </w:p>
        </w:tc>
        <w:tc>
          <w:tcPr>
            <w:tcW w:w="586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835" w:type="pct"/>
            <w:tcBorders>
              <w:top w:val="dotted" w:sz="4" w:space="0" w:color="auto"/>
              <w:left w:val="single" w:sz="4" w:space="0" w:color="auto"/>
              <w:bottom w:val="nil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340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525</w:t>
            </w:r>
            <w:r w:rsidR="005E27D4">
              <w:rPr>
                <w:color w:val="000000"/>
                <w:sz w:val="22"/>
                <w:lang w:val="en-US"/>
              </w:rPr>
              <w:t>,</w:t>
            </w:r>
            <w:r>
              <w:rPr>
                <w:color w:val="000000"/>
                <w:sz w:val="22"/>
                <w:lang w:val="en-US"/>
              </w:rPr>
              <w:t>3</w:t>
            </w:r>
          </w:p>
        </w:tc>
      </w:tr>
      <w:tr w:rsidR="00A80B8A" w:rsidTr="00827B05">
        <w:trPr>
          <w:cantSplit/>
        </w:trPr>
        <w:tc>
          <w:tcPr>
            <w:tcW w:w="2298" w:type="pct"/>
            <w:tcBorders>
              <w:top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A80B8A" w:rsidRPr="002A64C0" w:rsidRDefault="00A80B8A" w:rsidP="006B0DAC">
            <w:pPr>
              <w:spacing w:line="240" w:lineRule="exact"/>
              <w:ind w:left="284" w:hanging="142"/>
              <w:rPr>
                <w:caps/>
                <w:sz w:val="22"/>
                <w:szCs w:val="22"/>
              </w:rPr>
            </w:pPr>
            <w:r w:rsidRPr="002A64C0">
              <w:rPr>
                <w:sz w:val="22"/>
                <w:szCs w:val="22"/>
              </w:rPr>
              <w:t>деятельно</w:t>
            </w:r>
            <w:r w:rsidR="005E27D4">
              <w:rPr>
                <w:sz w:val="22"/>
                <w:szCs w:val="22"/>
              </w:rPr>
              <w:t>сть в области здравоохранения и </w:t>
            </w:r>
            <w:r w:rsidRPr="002A64C0">
              <w:rPr>
                <w:sz w:val="22"/>
                <w:szCs w:val="22"/>
              </w:rPr>
              <w:t>социальных услуг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32</w:t>
            </w:r>
          </w:p>
        </w:tc>
        <w:tc>
          <w:tcPr>
            <w:tcW w:w="632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2</w:t>
            </w:r>
          </w:p>
        </w:tc>
        <w:tc>
          <w:tcPr>
            <w:tcW w:w="586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835" w:type="pct"/>
            <w:tcBorders>
              <w:top w:val="dotted" w:sz="4" w:space="0" w:color="auto"/>
              <w:left w:val="single" w:sz="4" w:space="0" w:color="auto"/>
              <w:bottom w:val="nil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340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68</w:t>
            </w:r>
            <w:r w:rsidR="005E27D4">
              <w:rPr>
                <w:color w:val="000000"/>
                <w:sz w:val="22"/>
                <w:lang w:val="en-US"/>
              </w:rPr>
              <w:t>,</w:t>
            </w:r>
            <w:r>
              <w:rPr>
                <w:color w:val="000000"/>
                <w:sz w:val="22"/>
                <w:lang w:val="en-US"/>
              </w:rPr>
              <w:t>8</w:t>
            </w:r>
          </w:p>
        </w:tc>
      </w:tr>
      <w:tr w:rsidR="00A80B8A" w:rsidTr="00827B05">
        <w:trPr>
          <w:cantSplit/>
          <w:trHeight w:val="229"/>
        </w:trPr>
        <w:tc>
          <w:tcPr>
            <w:tcW w:w="229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2A64C0" w:rsidRDefault="00A80B8A" w:rsidP="006B0DAC">
            <w:pPr>
              <w:spacing w:line="240" w:lineRule="exact"/>
              <w:ind w:left="284" w:hanging="142"/>
              <w:rPr>
                <w:caps/>
                <w:sz w:val="22"/>
                <w:szCs w:val="22"/>
              </w:rPr>
            </w:pPr>
            <w:r w:rsidRPr="002A64C0">
              <w:rPr>
                <w:sz w:val="22"/>
                <w:szCs w:val="22"/>
              </w:rPr>
              <w:t>деятельность в области культуры, спорта,</w:t>
            </w:r>
            <w:r w:rsidRPr="006B0DAC">
              <w:rPr>
                <w:sz w:val="22"/>
                <w:szCs w:val="22"/>
              </w:rPr>
              <w:br/>
            </w:r>
            <w:r w:rsidRPr="002A64C0">
              <w:rPr>
                <w:sz w:val="22"/>
                <w:szCs w:val="22"/>
              </w:rPr>
              <w:t>организации досуга и развлечений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171</w:t>
            </w:r>
          </w:p>
        </w:tc>
        <w:tc>
          <w:tcPr>
            <w:tcW w:w="6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86</w:t>
            </w:r>
          </w:p>
        </w:tc>
        <w:tc>
          <w:tcPr>
            <w:tcW w:w="5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63</w:t>
            </w:r>
          </w:p>
        </w:tc>
        <w:tc>
          <w:tcPr>
            <w:tcW w:w="83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340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683</w:t>
            </w:r>
            <w:r w:rsidR="005E27D4">
              <w:rPr>
                <w:color w:val="000000"/>
                <w:sz w:val="22"/>
                <w:lang w:val="en-US"/>
              </w:rPr>
              <w:t>,</w:t>
            </w:r>
            <w:r>
              <w:rPr>
                <w:color w:val="000000"/>
                <w:sz w:val="22"/>
                <w:lang w:val="en-US"/>
              </w:rPr>
              <w:t>4</w:t>
            </w:r>
          </w:p>
        </w:tc>
      </w:tr>
      <w:tr w:rsidR="00A80B8A" w:rsidTr="00827B05">
        <w:trPr>
          <w:cantSplit/>
        </w:trPr>
        <w:tc>
          <w:tcPr>
            <w:tcW w:w="2298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B8A" w:rsidRPr="002A64C0" w:rsidRDefault="00A80B8A" w:rsidP="006B0DAC">
            <w:pPr>
              <w:spacing w:line="240" w:lineRule="exact"/>
              <w:ind w:left="284" w:hanging="142"/>
              <w:rPr>
                <w:sz w:val="22"/>
                <w:szCs w:val="22"/>
              </w:rPr>
            </w:pPr>
            <w:r w:rsidRPr="002A64C0">
              <w:rPr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64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B8A" w:rsidRPr="00172B07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539</w:t>
            </w:r>
          </w:p>
        </w:tc>
        <w:tc>
          <w:tcPr>
            <w:tcW w:w="63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132</w:t>
            </w:r>
          </w:p>
        </w:tc>
        <w:tc>
          <w:tcPr>
            <w:tcW w:w="5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227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255</w:t>
            </w:r>
          </w:p>
        </w:tc>
        <w:tc>
          <w:tcPr>
            <w:tcW w:w="83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80B8A" w:rsidRPr="00A664A5" w:rsidRDefault="00A80B8A" w:rsidP="005F2568">
            <w:pPr>
              <w:spacing w:line="240" w:lineRule="exact"/>
              <w:ind w:right="340"/>
              <w:jc w:val="right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692</w:t>
            </w:r>
            <w:r w:rsidR="005E27D4">
              <w:rPr>
                <w:color w:val="000000"/>
                <w:sz w:val="22"/>
                <w:lang w:val="en-US"/>
              </w:rPr>
              <w:t>,</w:t>
            </w:r>
            <w:r>
              <w:rPr>
                <w:color w:val="000000"/>
                <w:sz w:val="22"/>
                <w:lang w:val="en-US"/>
              </w:rPr>
              <w:t>7</w:t>
            </w:r>
          </w:p>
        </w:tc>
      </w:tr>
      <w:tr w:rsidR="002C519F" w:rsidTr="00113266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bottom w:val="double" w:sz="6" w:space="0" w:color="000000"/>
            </w:tcBorders>
            <w:vAlign w:val="bottom"/>
          </w:tcPr>
          <w:p w:rsidR="000061F0" w:rsidRPr="001F7A22" w:rsidRDefault="00571A41" w:rsidP="005E27D4">
            <w:pPr>
              <w:spacing w:before="60" w:after="60" w:line="240" w:lineRule="exact"/>
              <w:ind w:left="142" w:hanging="142"/>
              <w:jc w:val="both"/>
              <w:rPr>
                <w:sz w:val="20"/>
                <w:szCs w:val="20"/>
                <w:highlight w:val="yellow"/>
              </w:rPr>
            </w:pPr>
            <w:r w:rsidRPr="00613929">
              <w:rPr>
                <w:sz w:val="20"/>
                <w:szCs w:val="20"/>
                <w:vertAlign w:val="superscript"/>
              </w:rPr>
              <w:t>1)</w:t>
            </w:r>
            <w:r w:rsidRPr="00613929">
              <w:rPr>
                <w:sz w:val="20"/>
                <w:szCs w:val="20"/>
              </w:rPr>
              <w:t xml:space="preserve"> По данным в</w:t>
            </w:r>
            <w:bookmarkStart w:id="0" w:name="_GoBack"/>
            <w:bookmarkEnd w:id="0"/>
            <w:r w:rsidRPr="00613929">
              <w:rPr>
                <w:sz w:val="20"/>
                <w:szCs w:val="20"/>
              </w:rPr>
              <w:t>ыборочного ста</w:t>
            </w:r>
            <w:r w:rsidR="00092723">
              <w:rPr>
                <w:sz w:val="20"/>
                <w:szCs w:val="20"/>
              </w:rPr>
              <w:t xml:space="preserve">тистического наблюдения по </w:t>
            </w:r>
            <w:r w:rsidR="002A143B" w:rsidRPr="00952962">
              <w:rPr>
                <w:sz w:val="20"/>
                <w:szCs w:val="20"/>
              </w:rPr>
              <w:t>форме</w:t>
            </w:r>
            <w:r w:rsidRPr="00952962">
              <w:rPr>
                <w:sz w:val="20"/>
                <w:szCs w:val="20"/>
              </w:rPr>
              <w:t xml:space="preserve"> № 1-ИП «Сведения о деятельности индив</w:t>
            </w:r>
            <w:r w:rsidRPr="00952962">
              <w:rPr>
                <w:sz w:val="20"/>
                <w:szCs w:val="20"/>
              </w:rPr>
              <w:t>и</w:t>
            </w:r>
            <w:r w:rsidRPr="00952962">
              <w:rPr>
                <w:sz w:val="20"/>
                <w:szCs w:val="20"/>
              </w:rPr>
              <w:t>ду</w:t>
            </w:r>
            <w:r w:rsidR="00092723" w:rsidRPr="00952962">
              <w:rPr>
                <w:sz w:val="20"/>
                <w:szCs w:val="20"/>
              </w:rPr>
              <w:t>ального предпринимателя»</w:t>
            </w:r>
            <w:r w:rsidR="00363C94" w:rsidRPr="00952962">
              <w:rPr>
                <w:sz w:val="20"/>
                <w:szCs w:val="20"/>
              </w:rPr>
              <w:t>.</w:t>
            </w:r>
            <w:r w:rsidR="00092723" w:rsidRPr="00952962">
              <w:rPr>
                <w:sz w:val="20"/>
                <w:szCs w:val="20"/>
              </w:rPr>
              <w:t xml:space="preserve"> </w:t>
            </w:r>
          </w:p>
        </w:tc>
      </w:tr>
    </w:tbl>
    <w:p w:rsidR="004E1959" w:rsidRPr="00571A41" w:rsidRDefault="005E27D4" w:rsidP="006B0DAC">
      <w:pPr>
        <w:rPr>
          <w:sz w:val="18"/>
          <w:szCs w:val="18"/>
        </w:rPr>
      </w:pPr>
    </w:p>
    <w:sectPr w:rsidR="004E1959" w:rsidRPr="00571A41" w:rsidSect="005313C7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9F"/>
    <w:rsid w:val="00011BD3"/>
    <w:rsid w:val="00025D6F"/>
    <w:rsid w:val="00092723"/>
    <w:rsid w:val="001F7A22"/>
    <w:rsid w:val="002A143B"/>
    <w:rsid w:val="002C519F"/>
    <w:rsid w:val="00363C94"/>
    <w:rsid w:val="00521797"/>
    <w:rsid w:val="0054421F"/>
    <w:rsid w:val="00571A41"/>
    <w:rsid w:val="005E27D4"/>
    <w:rsid w:val="006A46F7"/>
    <w:rsid w:val="007F6826"/>
    <w:rsid w:val="00802F02"/>
    <w:rsid w:val="00952962"/>
    <w:rsid w:val="00A8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81D"/>
    <w:rPr>
      <w:sz w:val="24"/>
      <w:szCs w:val="24"/>
    </w:rPr>
  </w:style>
  <w:style w:type="paragraph" w:styleId="1">
    <w:name w:val="heading 1"/>
    <w:basedOn w:val="a"/>
    <w:next w:val="a"/>
    <w:qFormat/>
    <w:rsid w:val="004B781D"/>
    <w:pPr>
      <w:keepNext/>
      <w:autoSpaceDE w:val="0"/>
      <w:autoSpaceDN w:val="0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B781D"/>
    <w:rPr>
      <w:color w:val="0000FF"/>
      <w:u w:val="single"/>
    </w:rPr>
  </w:style>
  <w:style w:type="paragraph" w:styleId="a5">
    <w:name w:val="Body Text Indent"/>
    <w:basedOn w:val="a"/>
    <w:rsid w:val="004875CD"/>
    <w:pPr>
      <w:spacing w:before="120"/>
      <w:ind w:firstLine="709"/>
      <w:jc w:val="both"/>
    </w:pPr>
    <w:rPr>
      <w:szCs w:val="20"/>
    </w:rPr>
  </w:style>
  <w:style w:type="paragraph" w:customStyle="1" w:styleId="xl40">
    <w:name w:val="xl40"/>
    <w:basedOn w:val="a"/>
    <w:rsid w:val="004875CD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styleId="a6">
    <w:name w:val="Balloon Text"/>
    <w:basedOn w:val="a"/>
    <w:link w:val="a7"/>
    <w:rsid w:val="00DA01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A0107"/>
    <w:rPr>
      <w:rFonts w:ascii="Tahoma" w:hAnsi="Tahoma" w:cs="Tahoma"/>
      <w:sz w:val="16"/>
      <w:szCs w:val="16"/>
    </w:rPr>
  </w:style>
  <w:style w:type="character" w:styleId="a8">
    <w:name w:val="footnote reference"/>
    <w:semiHidden/>
    <w:rsid w:val="00BA7E16"/>
    <w:rPr>
      <w:vertAlign w:val="superscript"/>
    </w:rPr>
  </w:style>
  <w:style w:type="paragraph" w:styleId="a9">
    <w:name w:val="List Paragraph"/>
    <w:basedOn w:val="a"/>
    <w:uiPriority w:val="34"/>
    <w:qFormat/>
    <w:rsid w:val="00363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81D"/>
    <w:rPr>
      <w:sz w:val="24"/>
      <w:szCs w:val="24"/>
    </w:rPr>
  </w:style>
  <w:style w:type="paragraph" w:styleId="1">
    <w:name w:val="heading 1"/>
    <w:basedOn w:val="a"/>
    <w:next w:val="a"/>
    <w:qFormat/>
    <w:rsid w:val="004B781D"/>
    <w:pPr>
      <w:keepNext/>
      <w:autoSpaceDE w:val="0"/>
      <w:autoSpaceDN w:val="0"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B781D"/>
    <w:rPr>
      <w:color w:val="0000FF"/>
      <w:u w:val="single"/>
    </w:rPr>
  </w:style>
  <w:style w:type="paragraph" w:styleId="a5">
    <w:name w:val="Body Text Indent"/>
    <w:basedOn w:val="a"/>
    <w:rsid w:val="004875CD"/>
    <w:pPr>
      <w:spacing w:before="120"/>
      <w:ind w:firstLine="709"/>
      <w:jc w:val="both"/>
    </w:pPr>
    <w:rPr>
      <w:szCs w:val="20"/>
    </w:rPr>
  </w:style>
  <w:style w:type="paragraph" w:customStyle="1" w:styleId="xl40">
    <w:name w:val="xl40"/>
    <w:basedOn w:val="a"/>
    <w:rsid w:val="004875CD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styleId="a6">
    <w:name w:val="Balloon Text"/>
    <w:basedOn w:val="a"/>
    <w:link w:val="a7"/>
    <w:rsid w:val="00DA01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A0107"/>
    <w:rPr>
      <w:rFonts w:ascii="Tahoma" w:hAnsi="Tahoma" w:cs="Tahoma"/>
      <w:sz w:val="16"/>
      <w:szCs w:val="16"/>
    </w:rPr>
  </w:style>
  <w:style w:type="character" w:styleId="a8">
    <w:name w:val="footnote reference"/>
    <w:semiHidden/>
    <w:rsid w:val="00BA7E16"/>
    <w:rPr>
      <w:vertAlign w:val="superscript"/>
    </w:rPr>
  </w:style>
  <w:style w:type="paragraph" w:styleId="a9">
    <w:name w:val="List Paragraph"/>
    <w:basedOn w:val="a"/>
    <w:uiPriority w:val="34"/>
    <w:qFormat/>
    <w:rsid w:val="00363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ГОСУДАРСТВЕННОЙ СТАТИСТИКИ</vt:lpstr>
    </vt:vector>
  </TitlesOfParts>
  <Company>Sverdlovskstat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creator>Poi</dc:creator>
  <cp:lastModifiedBy>Муртазина Олеся Леонидовна</cp:lastModifiedBy>
  <cp:revision>8</cp:revision>
  <cp:lastPrinted>2023-05-31T06:30:00Z</cp:lastPrinted>
  <dcterms:created xsi:type="dcterms:W3CDTF">2023-05-31T09:20:00Z</dcterms:created>
  <dcterms:modified xsi:type="dcterms:W3CDTF">2024-06-04T06:44:00Z</dcterms:modified>
</cp:coreProperties>
</file>